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54" w:type="pct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214"/>
        <w:gridCol w:w="1498"/>
        <w:gridCol w:w="2321"/>
        <w:gridCol w:w="1851"/>
      </w:tblGrid>
      <w:tr w:rsidR="00F62E68" w:rsidRPr="00890AF2" w:rsidTr="008E76CD">
        <w:trPr>
          <w:trHeight w:val="604"/>
          <w:jc w:val="center"/>
        </w:trPr>
        <w:tc>
          <w:tcPr>
            <w:tcW w:w="396" w:type="pct"/>
            <w:shd w:val="clear" w:color="auto" w:fill="auto"/>
            <w:vAlign w:val="center"/>
            <w:hideMark/>
          </w:tcPr>
          <w:p w:rsidR="00F62E68" w:rsidRPr="00D74031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D74031"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:rsidR="00F62E68" w:rsidRPr="00D74031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</w:t>
            </w:r>
            <w:r w:rsidRPr="00D74031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698" w:type="pct"/>
            <w:vAlign w:val="center"/>
          </w:tcPr>
          <w:p w:rsidR="00F62E68" w:rsidRPr="00D74031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D74031"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1081" w:type="pct"/>
            <w:vAlign w:val="center"/>
          </w:tcPr>
          <w:p w:rsidR="00F62E68" w:rsidRDefault="00F62E68" w:rsidP="008E76C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862" w:type="pct"/>
            <w:vAlign w:val="center"/>
          </w:tcPr>
          <w:p w:rsidR="00F62E68" w:rsidRDefault="00F62E68" w:rsidP="008E76CD">
            <w:pPr>
              <w:jc w:val="center"/>
              <w:rPr>
                <w:rFonts w:ascii="宋体" w:hAnsi="宋体"/>
                <w:bCs/>
                <w:sz w:val="24"/>
              </w:rPr>
            </w:pPr>
            <w:r w:rsidRPr="00890AF2">
              <w:rPr>
                <w:rFonts w:ascii="宋体" w:hAnsi="宋体" w:hint="eastAsia"/>
                <w:bCs/>
                <w:sz w:val="24"/>
              </w:rPr>
              <w:t>评审报价（元）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北京泛华国金工程咨询有限公司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92.3636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660000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660000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363F79">
              <w:rPr>
                <w:rFonts w:ascii="宋体" w:hAnsi="宋体" w:cs="宋体" w:hint="eastAsia"/>
                <w:bCs/>
                <w:sz w:val="24"/>
              </w:rPr>
              <w:t>天津广正建设项目</w:t>
            </w:r>
            <w:proofErr w:type="gramEnd"/>
            <w:r w:rsidRPr="00363F79">
              <w:rPr>
                <w:rFonts w:ascii="宋体" w:hAnsi="宋体" w:cs="宋体" w:hint="eastAsia"/>
                <w:bCs/>
                <w:sz w:val="24"/>
              </w:rPr>
              <w:t>咨询股份有限公司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91.9537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728435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728435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天津宇和工程咨询有限公司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91.9016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488000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488000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卓越同辉建设咨询有限公司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88.4749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828800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828800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上海建科造价咨询有限公司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88.434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530000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530000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天津市明正工程咨询有限公司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85.8777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1000800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1000800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天津倚天工程咨询有限公司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81.6923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780000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780000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天津国际工程咨询集团有限公司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80.6182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1100000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1100000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天津诺一荣合建设工程咨询有限公司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79.8777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1000800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1000800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天津建滨工程咨询有限公司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74.2014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899600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899600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11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北京中天恒达工程咨询有限责任公司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70.9091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990000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990000</w:t>
            </w:r>
          </w:p>
        </w:tc>
      </w:tr>
      <w:tr w:rsidR="00F62E68" w:rsidRPr="00D74031" w:rsidTr="008E76CD">
        <w:trPr>
          <w:trHeight w:val="573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12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北京</w:t>
            </w:r>
            <w:proofErr w:type="gramStart"/>
            <w:r w:rsidRPr="00363F79">
              <w:rPr>
                <w:rFonts w:ascii="宋体" w:hAnsi="宋体" w:cs="宋体" w:hint="eastAsia"/>
                <w:bCs/>
                <w:sz w:val="24"/>
              </w:rPr>
              <w:t>汉腾工程</w:t>
            </w:r>
            <w:proofErr w:type="gramEnd"/>
            <w:r w:rsidRPr="00363F79">
              <w:rPr>
                <w:rFonts w:ascii="宋体" w:hAnsi="宋体" w:cs="宋体" w:hint="eastAsia"/>
                <w:bCs/>
                <w:sz w:val="24"/>
              </w:rPr>
              <w:t>顾问有限公司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69.587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1113255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1113255</w:t>
            </w:r>
          </w:p>
        </w:tc>
      </w:tr>
      <w:tr w:rsidR="00F62E68" w:rsidRPr="00D74031" w:rsidTr="008E76CD">
        <w:trPr>
          <w:trHeight w:val="604"/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13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国信国际工程咨询集团股份有限公司</w:t>
            </w:r>
          </w:p>
        </w:tc>
        <w:tc>
          <w:tcPr>
            <w:tcW w:w="698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69</w:t>
            </w:r>
          </w:p>
        </w:tc>
        <w:tc>
          <w:tcPr>
            <w:tcW w:w="1081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288000</w:t>
            </w:r>
          </w:p>
        </w:tc>
        <w:tc>
          <w:tcPr>
            <w:tcW w:w="862" w:type="pct"/>
            <w:vAlign w:val="center"/>
          </w:tcPr>
          <w:p w:rsidR="00F62E68" w:rsidRPr="00363F79" w:rsidRDefault="00F62E68" w:rsidP="008E7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63F79">
              <w:rPr>
                <w:rFonts w:ascii="宋体" w:hAnsi="宋体" w:cs="宋体" w:hint="eastAsia"/>
                <w:bCs/>
                <w:sz w:val="24"/>
              </w:rPr>
              <w:t>288000</w:t>
            </w:r>
          </w:p>
        </w:tc>
      </w:tr>
    </w:tbl>
    <w:p w:rsidR="00791A6B" w:rsidRDefault="00791A6B">
      <w:bookmarkStart w:id="0" w:name="_GoBack"/>
      <w:bookmarkEnd w:id="0"/>
    </w:p>
    <w:sectPr w:rsidR="0079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68"/>
    <w:rsid w:val="001477FD"/>
    <w:rsid w:val="002A74E4"/>
    <w:rsid w:val="00791A6B"/>
    <w:rsid w:val="00F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2024-06-03T08:44:00Z</dcterms:created>
  <dcterms:modified xsi:type="dcterms:W3CDTF">2024-06-03T08:44:00Z</dcterms:modified>
</cp:coreProperties>
</file>